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jc w:val="left"/>
        <w:rPr>
          <w:rFonts w:hint="eastAsia" w:ascii="仿宋" w:hAnsi="仿宋" w:eastAsia="仿宋"/>
          <w:b/>
          <w:sz w:val="36"/>
          <w:szCs w:val="36"/>
        </w:rPr>
      </w:pPr>
      <w:r>
        <w:rPr>
          <w:rFonts w:hint="eastAsia" w:ascii="仿宋" w:hAnsi="仿宋" w:eastAsia="仿宋"/>
          <w:b w:val="0"/>
          <w:bCs/>
          <w:sz w:val="32"/>
          <w:szCs w:val="32"/>
          <w:lang w:eastAsia="zh-CN"/>
        </w:rPr>
        <w:t>附件</w:t>
      </w:r>
      <w:r>
        <w:rPr>
          <w:rFonts w:hint="eastAsia" w:ascii="仿宋" w:hAnsi="仿宋" w:eastAsia="仿宋"/>
          <w:b w:val="0"/>
          <w:bCs/>
          <w:sz w:val="32"/>
          <w:szCs w:val="32"/>
          <w:lang w:val="en-US" w:eastAsia="zh-CN"/>
        </w:rPr>
        <w:t>3</w:t>
      </w:r>
    </w:p>
    <w:p>
      <w:pPr>
        <w:jc w:val="center"/>
        <w:rPr>
          <w:rFonts w:ascii="仿宋" w:hAnsi="仿宋" w:eastAsia="仿宋"/>
          <w:b/>
          <w:sz w:val="36"/>
          <w:szCs w:val="36"/>
        </w:rPr>
      </w:pPr>
      <w:r>
        <w:rPr>
          <w:rFonts w:hint="eastAsia" w:ascii="仿宋" w:hAnsi="仿宋" w:eastAsia="仿宋"/>
          <w:b/>
          <w:sz w:val="36"/>
          <w:szCs w:val="36"/>
        </w:rPr>
        <w:t>202</w:t>
      </w:r>
      <w:r>
        <w:rPr>
          <w:rFonts w:hint="eastAsia" w:ascii="仿宋" w:hAnsi="仿宋" w:eastAsia="仿宋"/>
          <w:b/>
          <w:sz w:val="36"/>
          <w:szCs w:val="36"/>
          <w:lang w:val="en-US" w:eastAsia="zh-CN"/>
        </w:rPr>
        <w:t>3</w:t>
      </w:r>
      <w:r>
        <w:rPr>
          <w:rFonts w:hint="eastAsia" w:ascii="仿宋" w:hAnsi="仿宋" w:eastAsia="仿宋"/>
          <w:b/>
          <w:sz w:val="36"/>
          <w:szCs w:val="36"/>
        </w:rPr>
        <w:t>年度全国优秀图书馆智能技术服务商</w:t>
      </w:r>
    </w:p>
    <w:p>
      <w:pPr>
        <w:jc w:val="center"/>
        <w:rPr>
          <w:rFonts w:ascii="仿宋" w:hAnsi="仿宋" w:eastAsia="仿宋"/>
          <w:b/>
          <w:sz w:val="36"/>
          <w:szCs w:val="36"/>
        </w:rPr>
      </w:pPr>
      <w:r>
        <w:rPr>
          <w:rFonts w:hint="eastAsia" w:ascii="仿宋" w:hAnsi="仿宋" w:eastAsia="仿宋"/>
          <w:b/>
          <w:sz w:val="36"/>
          <w:szCs w:val="36"/>
        </w:rPr>
        <w:t>征集表</w:t>
      </w:r>
    </w:p>
    <w:tbl>
      <w:tblPr>
        <w:tblStyle w:val="4"/>
        <w:tblW w:w="9540" w:type="dxa"/>
        <w:tblInd w:w="-4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35"/>
        <w:gridCol w:w="730"/>
        <w:gridCol w:w="393"/>
        <w:gridCol w:w="599"/>
        <w:gridCol w:w="994"/>
        <w:gridCol w:w="851"/>
        <w:gridCol w:w="795"/>
        <w:gridCol w:w="615"/>
        <w:gridCol w:w="7"/>
        <w:gridCol w:w="1276"/>
        <w:gridCol w:w="13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9540" w:type="dxa"/>
            <w:gridSpan w:val="11"/>
            <w:tcBorders>
              <w:top w:val="nil"/>
              <w:left w:val="nil"/>
              <w:right w:val="nil"/>
            </w:tcBorders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5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企业名称</w:t>
            </w:r>
          </w:p>
        </w:tc>
        <w:tc>
          <w:tcPr>
            <w:tcW w:w="2837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417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单位盖章</w:t>
            </w:r>
          </w:p>
        </w:tc>
        <w:tc>
          <w:tcPr>
            <w:tcW w:w="2621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5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办公地址</w:t>
            </w:r>
          </w:p>
        </w:tc>
        <w:tc>
          <w:tcPr>
            <w:tcW w:w="2837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417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邮编</w:t>
            </w:r>
          </w:p>
        </w:tc>
        <w:tc>
          <w:tcPr>
            <w:tcW w:w="2621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5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企业法人姓名</w:t>
            </w:r>
          </w:p>
        </w:tc>
        <w:tc>
          <w:tcPr>
            <w:tcW w:w="2837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41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手机</w:t>
            </w:r>
          </w:p>
        </w:tc>
        <w:tc>
          <w:tcPr>
            <w:tcW w:w="2628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5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企业网址</w:t>
            </w:r>
          </w:p>
        </w:tc>
        <w:tc>
          <w:tcPr>
            <w:tcW w:w="2837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417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注册资金</w:t>
            </w:r>
          </w:p>
        </w:tc>
        <w:tc>
          <w:tcPr>
            <w:tcW w:w="2621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评选联系人姓名</w:t>
            </w:r>
          </w:p>
        </w:tc>
        <w:tc>
          <w:tcPr>
            <w:tcW w:w="2837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417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职务</w:t>
            </w:r>
          </w:p>
        </w:tc>
        <w:tc>
          <w:tcPr>
            <w:tcW w:w="2621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5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评选联系人</w:t>
            </w:r>
          </w:p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联系方式</w:t>
            </w:r>
          </w:p>
        </w:tc>
        <w:tc>
          <w:tcPr>
            <w:tcW w:w="992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手机</w:t>
            </w:r>
          </w:p>
        </w:tc>
        <w:tc>
          <w:tcPr>
            <w:tcW w:w="184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417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办公电话</w:t>
            </w:r>
          </w:p>
        </w:tc>
        <w:tc>
          <w:tcPr>
            <w:tcW w:w="2621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</w:trPr>
        <w:tc>
          <w:tcPr>
            <w:tcW w:w="2665" w:type="dxa"/>
            <w:gridSpan w:val="2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92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传真</w:t>
            </w:r>
          </w:p>
        </w:tc>
        <w:tc>
          <w:tcPr>
            <w:tcW w:w="184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417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E-mail</w:t>
            </w:r>
          </w:p>
        </w:tc>
        <w:tc>
          <w:tcPr>
            <w:tcW w:w="2621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9540" w:type="dxa"/>
            <w:gridSpan w:val="11"/>
            <w:tcBorders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3058" w:type="dxa"/>
            <w:gridSpan w:val="3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年销售额</w:t>
            </w:r>
          </w:p>
        </w:tc>
        <w:tc>
          <w:tcPr>
            <w:tcW w:w="1593" w:type="dxa"/>
            <w:gridSpan w:val="2"/>
            <w:vMerge w:val="restart"/>
            <w:vAlign w:val="center"/>
          </w:tcPr>
          <w:p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（）万元</w:t>
            </w:r>
          </w:p>
        </w:tc>
        <w:tc>
          <w:tcPr>
            <w:tcW w:w="3544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已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订阅《图书馆报》数量</w:t>
            </w:r>
          </w:p>
        </w:tc>
        <w:tc>
          <w:tcPr>
            <w:tcW w:w="1345" w:type="dxa"/>
            <w:tcBorders>
              <w:bottom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（）份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</w:trPr>
        <w:tc>
          <w:tcPr>
            <w:tcW w:w="3058" w:type="dxa"/>
            <w:gridSpan w:val="3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93" w:type="dxa"/>
            <w:gridSpan w:val="2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3544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即将订阅《图书馆报》数量</w:t>
            </w:r>
          </w:p>
        </w:tc>
        <w:tc>
          <w:tcPr>
            <w:tcW w:w="1345" w:type="dxa"/>
            <w:tcBorders>
              <w:bottom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（）份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3058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服务5年（含）以上的客户数量</w:t>
            </w:r>
          </w:p>
        </w:tc>
        <w:tc>
          <w:tcPr>
            <w:tcW w:w="1593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（）家</w:t>
            </w:r>
          </w:p>
        </w:tc>
        <w:tc>
          <w:tcPr>
            <w:tcW w:w="3544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业务覆盖省份数量</w:t>
            </w:r>
          </w:p>
        </w:tc>
        <w:tc>
          <w:tcPr>
            <w:tcW w:w="1345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（）个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3058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提供服务项目</w:t>
            </w:r>
          </w:p>
        </w:tc>
        <w:tc>
          <w:tcPr>
            <w:tcW w:w="6482" w:type="dxa"/>
            <w:gridSpan w:val="8"/>
            <w:tcBorders>
              <w:bottom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58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参选奖项</w:t>
            </w:r>
          </w:p>
        </w:tc>
        <w:tc>
          <w:tcPr>
            <w:tcW w:w="6482" w:type="dxa"/>
            <w:gridSpan w:val="8"/>
            <w:tcBorders>
              <w:top w:val="single" w:color="auto" w:sz="4" w:space="0"/>
            </w:tcBorders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全国优秀图书馆智能技术服务商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58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202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年度中标图书馆</w:t>
            </w:r>
          </w:p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（前3名）</w:t>
            </w:r>
          </w:p>
        </w:tc>
        <w:tc>
          <w:tcPr>
            <w:tcW w:w="3239" w:type="dxa"/>
            <w:gridSpan w:val="4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招标总额</w:t>
            </w:r>
          </w:p>
        </w:tc>
        <w:tc>
          <w:tcPr>
            <w:tcW w:w="3243" w:type="dxa"/>
            <w:gridSpan w:val="4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中标额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58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3239" w:type="dxa"/>
            <w:gridSpan w:val="4"/>
            <w:tcBorders>
              <w:top w:val="single" w:color="auto" w:sz="4" w:space="0"/>
            </w:tcBorders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3243" w:type="dxa"/>
            <w:gridSpan w:val="4"/>
            <w:tcBorders>
              <w:top w:val="single" w:color="auto" w:sz="4" w:space="0"/>
            </w:tcBorders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58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3239" w:type="dxa"/>
            <w:gridSpan w:val="4"/>
            <w:tcBorders>
              <w:top w:val="single" w:color="auto" w:sz="4" w:space="0"/>
            </w:tcBorders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3243" w:type="dxa"/>
            <w:gridSpan w:val="4"/>
            <w:tcBorders>
              <w:top w:val="single" w:color="auto" w:sz="4" w:space="0"/>
            </w:tcBorders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58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3239" w:type="dxa"/>
            <w:gridSpan w:val="4"/>
            <w:tcBorders>
              <w:top w:val="single" w:color="auto" w:sz="4" w:space="0"/>
            </w:tcBorders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3243" w:type="dxa"/>
            <w:gridSpan w:val="4"/>
            <w:tcBorders>
              <w:top w:val="single" w:color="auto" w:sz="4" w:space="0"/>
            </w:tcBorders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40" w:type="dxa"/>
            <w:gridSpan w:val="11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企业简介：（800字以内）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40" w:type="dxa"/>
            <w:gridSpan w:val="11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自荐理由：（800字以内）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40" w:type="dxa"/>
            <w:gridSpan w:val="11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服务客户情况：（请按省份列举202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年服务客户单位名称、联系人、职务及联系方式）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9540" w:type="dxa"/>
            <w:gridSpan w:val="11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企业风采展示（图片5张；JPG格式；单张图片大小不超过2MB）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93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活动评审费</w:t>
            </w:r>
          </w:p>
        </w:tc>
        <w:tc>
          <w:tcPr>
            <w:tcW w:w="7605" w:type="dxa"/>
            <w:gridSpan w:val="10"/>
          </w:tcPr>
          <w:p>
            <w:pPr>
              <w:spacing w:line="440" w:lineRule="exac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请于2023年10月30日前将评审费2000元汇至以下账号：</w:t>
            </w:r>
          </w:p>
          <w:p>
            <w:pPr>
              <w:pStyle w:val="7"/>
              <w:spacing w:after="100" w:afterAutospacing="1" w:line="440" w:lineRule="exact"/>
              <w:ind w:left="420" w:firstLine="0" w:firstLineChars="0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</w:rPr>
              <w:t>新华万维国际文化传媒（北京）有限公司</w:t>
            </w:r>
            <w:r>
              <w:rPr>
                <w:rFonts w:hint="eastAsia" w:ascii="楷体" w:hAnsi="楷体" w:eastAsia="楷体" w:cs="楷体"/>
                <w:sz w:val="28"/>
                <w:szCs w:val="28"/>
              </w:rPr>
              <w:br w:type="textWrapping"/>
            </w:r>
            <w:r>
              <w:rPr>
                <w:rFonts w:hint="eastAsia" w:ascii="楷体" w:hAnsi="楷体" w:eastAsia="楷体" w:cs="楷体"/>
                <w:sz w:val="28"/>
                <w:szCs w:val="28"/>
              </w:rPr>
              <w:t>公司地址：北京市西城区阜外北礼士路135号</w:t>
            </w:r>
            <w:r>
              <w:rPr>
                <w:rFonts w:hint="eastAsia" w:ascii="楷体" w:hAnsi="楷体" w:eastAsia="楷体" w:cs="楷体"/>
                <w:sz w:val="28"/>
                <w:szCs w:val="28"/>
              </w:rPr>
              <w:br w:type="textWrapping"/>
            </w:r>
            <w:r>
              <w:rPr>
                <w:rFonts w:hint="eastAsia" w:ascii="楷体" w:hAnsi="楷体" w:eastAsia="楷体" w:cs="楷体"/>
                <w:sz w:val="28"/>
                <w:szCs w:val="28"/>
              </w:rPr>
              <w:t>开户行：工商银行北京阜外大街支行</w:t>
            </w:r>
            <w:r>
              <w:rPr>
                <w:rFonts w:hint="eastAsia" w:ascii="楷体" w:hAnsi="楷体" w:eastAsia="楷体" w:cs="楷体"/>
                <w:sz w:val="28"/>
                <w:szCs w:val="28"/>
              </w:rPr>
              <w:br w:type="textWrapping"/>
            </w:r>
            <w:r>
              <w:rPr>
                <w:rFonts w:hint="eastAsia" w:ascii="楷体" w:hAnsi="楷体" w:eastAsia="楷体" w:cs="楷体"/>
                <w:sz w:val="28"/>
                <w:szCs w:val="28"/>
              </w:rPr>
              <w:t>账号：0200 0492 0920 0109 992</w:t>
            </w:r>
          </w:p>
        </w:tc>
      </w:tr>
    </w:tbl>
    <w:p>
      <w:pPr>
        <w:spacing w:line="380" w:lineRule="exact"/>
        <w:ind w:firstLine="280" w:firstLineChars="1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备注：</w:t>
      </w:r>
    </w:p>
    <w:p>
      <w:pPr>
        <w:spacing w:line="380" w:lineRule="exact"/>
        <w:ind w:firstLine="280" w:firstLineChars="1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1.活动官方网站为</w:t>
      </w:r>
      <w:r>
        <w:rPr>
          <w:rFonts w:hint="default" w:ascii="Times New Roman" w:hAnsi="Times New Roman" w:cs="Times New Roman"/>
        </w:rPr>
        <w:fldChar w:fldCharType="begin"/>
      </w:r>
      <w:r>
        <w:rPr>
          <w:rFonts w:hint="default" w:ascii="Times New Roman" w:hAnsi="Times New Roman" w:cs="Times New Roman"/>
        </w:rPr>
        <w:instrText xml:space="preserve"> HYPERLINK "http://www.cpin.com.cn" </w:instrText>
      </w:r>
      <w:r>
        <w:rPr>
          <w:rFonts w:hint="default" w:ascii="Times New Roman" w:hAnsi="Times New Roman" w:cs="Times New Roman"/>
        </w:rPr>
        <w:fldChar w:fldCharType="separate"/>
      </w:r>
      <w:r>
        <w:rPr>
          <w:rFonts w:hint="default" w:ascii="Times New Roman" w:hAnsi="Times New Roman" w:eastAsia="仿宋" w:cs="Times New Roman"/>
          <w:sz w:val="28"/>
          <w:szCs w:val="28"/>
        </w:rPr>
        <w:t>http://www.cpin.com.cn</w:t>
      </w:r>
      <w:r>
        <w:rPr>
          <w:rFonts w:hint="default" w:ascii="Times New Roman" w:hAnsi="Times New Roman" w:eastAsia="仿宋" w:cs="Times New Roman"/>
          <w:sz w:val="28"/>
          <w:szCs w:val="28"/>
        </w:rPr>
        <w:fldChar w:fldCharType="end"/>
      </w:r>
    </w:p>
    <w:p>
      <w:pPr>
        <w:spacing w:line="380" w:lineRule="exact"/>
        <w:ind w:firstLine="280" w:firstLineChars="1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2.参评表请以电子版和纸质版两种方式提交：</w:t>
      </w:r>
    </w:p>
    <w:p>
      <w:pPr>
        <w:spacing w:line="380" w:lineRule="exact"/>
        <w:ind w:firstLine="280" w:firstLineChars="1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（1）电子版请发至</w:t>
      </w:r>
      <w:r>
        <w:rPr>
          <w:rStyle w:val="6"/>
          <w:rFonts w:hint="default" w:ascii="Times New Roman" w:hAnsi="Times New Roman" w:eastAsia="仿宋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qminyuedu@126.com</w:t>
      </w:r>
      <w:r>
        <w:rPr>
          <w:rFonts w:hint="eastAsia" w:ascii="仿宋" w:hAnsi="仿宋" w:eastAsia="仿宋"/>
          <w:sz w:val="28"/>
          <w:szCs w:val="28"/>
        </w:rPr>
        <w:t>，并请在邮件标题中注明“参加202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/>
          <w:sz w:val="28"/>
          <w:szCs w:val="28"/>
        </w:rPr>
        <w:t>年度全国优秀图书馆智能技术服务商+单位名称”，图片一律粘贴在此</w:t>
      </w:r>
      <w:bookmarkStart w:id="0" w:name="_GoBack"/>
      <w:bookmarkEnd w:id="0"/>
      <w:r>
        <w:rPr>
          <w:rFonts w:hint="eastAsia" w:ascii="仿宋" w:hAnsi="仿宋" w:eastAsia="仿宋"/>
          <w:sz w:val="28"/>
          <w:szCs w:val="28"/>
        </w:rPr>
        <w:t>文档里。</w:t>
      </w:r>
    </w:p>
    <w:p>
      <w:pPr>
        <w:spacing w:line="380" w:lineRule="exact"/>
        <w:ind w:firstLine="280" w:firstLineChars="1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（2）纸质版请加盖单位公章并快递至“北京市</w:t>
      </w:r>
      <w:r>
        <w:rPr>
          <w:rFonts w:hint="eastAsia" w:ascii="仿宋" w:hAnsi="仿宋" w:eastAsia="仿宋"/>
          <w:sz w:val="28"/>
          <w:szCs w:val="28"/>
          <w:lang w:eastAsia="zh-CN"/>
        </w:rPr>
        <w:t>西城区</w:t>
      </w:r>
      <w:r>
        <w:rPr>
          <w:rFonts w:hint="eastAsia" w:ascii="仿宋" w:hAnsi="仿宋" w:eastAsia="仿宋"/>
          <w:sz w:val="28"/>
          <w:szCs w:val="28"/>
        </w:rPr>
        <w:t>北礼士路135号</w:t>
      </w:r>
      <w:r>
        <w:rPr>
          <w:rFonts w:hint="eastAsia" w:ascii="仿宋" w:hAnsi="仿宋" w:eastAsia="仿宋"/>
          <w:sz w:val="28"/>
          <w:szCs w:val="28"/>
          <w:lang w:eastAsia="zh-CN"/>
        </w:rPr>
        <w:t>新华书店总店，郑老师收，联系电话：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15811298121</w:t>
      </w:r>
      <w:r>
        <w:rPr>
          <w:rFonts w:hint="eastAsia" w:ascii="仿宋" w:hAnsi="仿宋" w:eastAsia="仿宋"/>
          <w:sz w:val="28"/>
          <w:szCs w:val="28"/>
        </w:rPr>
        <w:t>”。</w:t>
      </w:r>
    </w:p>
    <w:p>
      <w:pPr>
        <w:spacing w:line="380" w:lineRule="exact"/>
        <w:ind w:firstLine="280" w:firstLineChars="10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3.联系人：图书馆报 </w:t>
      </w:r>
    </w:p>
    <w:p>
      <w:pPr>
        <w:spacing w:line="380" w:lineRule="exact"/>
        <w:ind w:firstLine="1680" w:firstLineChars="600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eastAsia="zh-CN"/>
        </w:rPr>
        <w:t>李老师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 xml:space="preserve">  15210106672</w:t>
      </w:r>
    </w:p>
    <w:p>
      <w:pPr>
        <w:spacing w:line="380" w:lineRule="exact"/>
        <w:ind w:firstLine="1680" w:firstLineChars="600"/>
        <w:rPr>
          <w:rFonts w:hint="default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郑老师  15811298121</w:t>
      </w:r>
    </w:p>
    <w:p>
      <w:pPr>
        <w:spacing w:line="380" w:lineRule="exact"/>
        <w:ind w:firstLine="560" w:firstLineChars="200"/>
        <w:rPr>
          <w:rFonts w:ascii="仿宋" w:hAnsi="仿宋" w:eastAsia="仿宋"/>
          <w:sz w:val="28"/>
          <w:szCs w:val="28"/>
        </w:rPr>
      </w:pPr>
    </w:p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ZhY2VmODQ1OTNiYzExNjkwNmYzODEwZjg3YWU5NmIifQ=="/>
  </w:docVars>
  <w:rsids>
    <w:rsidRoot w:val="00A834E5"/>
    <w:rsid w:val="00A834E5"/>
    <w:rsid w:val="00E12E82"/>
    <w:rsid w:val="057566F2"/>
    <w:rsid w:val="083F685E"/>
    <w:rsid w:val="2277542B"/>
    <w:rsid w:val="2EC44166"/>
    <w:rsid w:val="34CE2D4E"/>
    <w:rsid w:val="38DB3D74"/>
    <w:rsid w:val="3DE55880"/>
    <w:rsid w:val="44D3245A"/>
    <w:rsid w:val="69827053"/>
    <w:rsid w:val="7E3E2A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semiHidden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6">
    <w:name w:val="Hyperlink"/>
    <w:basedOn w:val="5"/>
    <w:unhideWhenUsed/>
    <w:qFormat/>
    <w:uiPriority w:val="0"/>
    <w:rPr>
      <w:color w:val="0000FF"/>
      <w:u w:val="single"/>
    </w:rPr>
  </w:style>
  <w:style w:type="paragraph" w:styleId="7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541</Words>
  <Characters>652</Characters>
  <Lines>6</Lines>
  <Paragraphs>1</Paragraphs>
  <TotalTime>0</TotalTime>
  <ScaleCrop>false</ScaleCrop>
  <LinksUpToDate>false</LinksUpToDate>
  <CharactersWithSpaces>662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2021-10-18T07:56:00Z</dcterms:created>
  <dc:creator>路月</dc:creator>
  <cp:lastModifiedBy>Xiamu</cp:lastModifiedBy>
  <cp:lastPrinted>2022-09-29T05:37:00Z</cp:lastPrinted>
  <dcterms:modified xsi:type="dcterms:W3CDTF">2023-09-26T07:18:02Z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EFB3E5C53368454E90591736F6153DDF_13</vt:lpwstr>
  </property>
</Properties>
</file>